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E642" w14:textId="77777777" w:rsidR="0004073F" w:rsidRDefault="0004073F" w:rsidP="0004073F">
      <w:pPr>
        <w:jc w:val="center"/>
        <w:rPr>
          <w:b/>
          <w:bCs/>
          <w:sz w:val="24"/>
          <w:szCs w:val="24"/>
        </w:rPr>
      </w:pPr>
      <w:r w:rsidRPr="0004073F">
        <w:rPr>
          <w:b/>
          <w:bCs/>
          <w:sz w:val="24"/>
          <w:szCs w:val="24"/>
        </w:rPr>
        <w:t xml:space="preserve">52.04.01 </w:t>
      </w:r>
      <w:r w:rsidRPr="0004073F">
        <w:rPr>
          <w:b/>
          <w:bCs/>
          <w:sz w:val="24"/>
          <w:szCs w:val="24"/>
        </w:rPr>
        <w:t>Хореографическое искусство</w:t>
      </w:r>
      <w:r w:rsidRPr="0004073F">
        <w:rPr>
          <w:b/>
          <w:bCs/>
          <w:sz w:val="24"/>
          <w:szCs w:val="24"/>
        </w:rPr>
        <w:t xml:space="preserve"> </w:t>
      </w:r>
      <w:r w:rsidRPr="0004073F">
        <w:rPr>
          <w:b/>
          <w:bCs/>
          <w:sz w:val="24"/>
          <w:szCs w:val="24"/>
        </w:rPr>
        <w:t xml:space="preserve">ОПОП: Научные исследования в области </w:t>
      </w:r>
    </w:p>
    <w:p w14:paraId="17394A90" w14:textId="45E35A0D" w:rsidR="00BC0A8C" w:rsidRDefault="0004073F" w:rsidP="0004073F">
      <w:pPr>
        <w:jc w:val="center"/>
        <w:rPr>
          <w:b/>
          <w:bCs/>
          <w:sz w:val="24"/>
          <w:szCs w:val="24"/>
        </w:rPr>
      </w:pPr>
      <w:r w:rsidRPr="0004073F">
        <w:rPr>
          <w:b/>
          <w:bCs/>
          <w:sz w:val="24"/>
          <w:szCs w:val="24"/>
        </w:rPr>
        <w:t>педагогики балета</w:t>
      </w:r>
      <w:r w:rsidRPr="0004073F">
        <w:rPr>
          <w:b/>
          <w:bCs/>
          <w:sz w:val="24"/>
          <w:szCs w:val="24"/>
        </w:rPr>
        <w:t xml:space="preserve"> </w:t>
      </w:r>
      <w:r w:rsidRPr="0004073F">
        <w:rPr>
          <w:b/>
          <w:bCs/>
          <w:sz w:val="24"/>
          <w:szCs w:val="24"/>
        </w:rPr>
        <w:t>1, 2 курс</w:t>
      </w:r>
    </w:p>
    <w:p w14:paraId="64604A17" w14:textId="77777777" w:rsidR="001C3548" w:rsidRPr="001C3548" w:rsidRDefault="001C3548" w:rsidP="001C3548">
      <w:pPr>
        <w:jc w:val="both"/>
        <w:rPr>
          <w:sz w:val="24"/>
          <w:szCs w:val="24"/>
        </w:rPr>
      </w:pPr>
      <w:r w:rsidRPr="001C3548">
        <w:rPr>
          <w:sz w:val="24"/>
          <w:szCs w:val="24"/>
        </w:rPr>
        <w:t>Основы общенаучной методологии исследования</w:t>
      </w:r>
    </w:p>
    <w:p w14:paraId="5D07498B" w14:textId="7B9D36A1" w:rsidR="001C3548" w:rsidRDefault="001C3548" w:rsidP="001C3548">
      <w:pPr>
        <w:jc w:val="both"/>
        <w:rPr>
          <w:sz w:val="24"/>
          <w:szCs w:val="24"/>
        </w:rPr>
      </w:pPr>
      <w:r w:rsidRPr="001C3548">
        <w:rPr>
          <w:sz w:val="24"/>
          <w:szCs w:val="24"/>
        </w:rPr>
        <w:t>Специальные методы научных исследований хореографии</w:t>
      </w:r>
    </w:p>
    <w:p w14:paraId="29D536E4" w14:textId="77777777" w:rsidR="001C3548" w:rsidRPr="001C3548" w:rsidRDefault="001C3548" w:rsidP="001C3548">
      <w:pPr>
        <w:jc w:val="both"/>
        <w:rPr>
          <w:sz w:val="24"/>
          <w:szCs w:val="24"/>
        </w:rPr>
      </w:pPr>
      <w:r w:rsidRPr="001C3548">
        <w:rPr>
          <w:sz w:val="24"/>
          <w:szCs w:val="24"/>
        </w:rPr>
        <w:t>Современные проблемы науки и искусства</w:t>
      </w:r>
    </w:p>
    <w:p w14:paraId="73A785E4" w14:textId="3281AE46" w:rsidR="001C3548" w:rsidRPr="001C3548" w:rsidRDefault="001C3548" w:rsidP="001C3548">
      <w:pPr>
        <w:jc w:val="both"/>
        <w:rPr>
          <w:sz w:val="24"/>
          <w:szCs w:val="24"/>
        </w:rPr>
      </w:pPr>
      <w:r w:rsidRPr="001C3548">
        <w:rPr>
          <w:sz w:val="24"/>
          <w:szCs w:val="24"/>
        </w:rPr>
        <w:t>Основы государственной культурной политики Российской Федерации</w:t>
      </w:r>
    </w:p>
    <w:p w14:paraId="5945B639" w14:textId="340772E5" w:rsidR="001C3548" w:rsidRDefault="001C3548" w:rsidP="001C3548">
      <w:pPr>
        <w:jc w:val="both"/>
        <w:rPr>
          <w:sz w:val="24"/>
          <w:szCs w:val="24"/>
        </w:rPr>
      </w:pPr>
      <w:r w:rsidRPr="001C3548">
        <w:rPr>
          <w:sz w:val="24"/>
          <w:szCs w:val="24"/>
        </w:rPr>
        <w:t>Педагогическая психология</w:t>
      </w:r>
    </w:p>
    <w:p w14:paraId="6AB87A2B" w14:textId="77777777" w:rsidR="001C3548" w:rsidRPr="001C3548" w:rsidRDefault="001C3548" w:rsidP="001C3548">
      <w:pPr>
        <w:jc w:val="both"/>
        <w:rPr>
          <w:sz w:val="24"/>
          <w:szCs w:val="24"/>
        </w:rPr>
      </w:pPr>
      <w:r w:rsidRPr="001C3548">
        <w:rPr>
          <w:sz w:val="24"/>
          <w:szCs w:val="24"/>
        </w:rPr>
        <w:t>Методика преподавания хореографических дисциплин</w:t>
      </w:r>
    </w:p>
    <w:p w14:paraId="4233B836" w14:textId="77777777" w:rsidR="001C3548" w:rsidRPr="001C3548" w:rsidRDefault="001C3548" w:rsidP="001C3548">
      <w:pPr>
        <w:jc w:val="both"/>
        <w:rPr>
          <w:sz w:val="24"/>
          <w:szCs w:val="24"/>
        </w:rPr>
      </w:pPr>
      <w:r w:rsidRPr="001C3548">
        <w:rPr>
          <w:sz w:val="24"/>
          <w:szCs w:val="24"/>
        </w:rPr>
        <w:t>Теория музыкального содержания хореографических композиций</w:t>
      </w:r>
    </w:p>
    <w:p w14:paraId="552EBB5E" w14:textId="77777777" w:rsidR="001C3548" w:rsidRPr="001C3548" w:rsidRDefault="001C3548" w:rsidP="001C3548">
      <w:pPr>
        <w:jc w:val="both"/>
        <w:rPr>
          <w:sz w:val="24"/>
          <w:szCs w:val="24"/>
        </w:rPr>
      </w:pPr>
      <w:r w:rsidRPr="001C3548">
        <w:rPr>
          <w:sz w:val="24"/>
          <w:szCs w:val="24"/>
        </w:rPr>
        <w:t>Классическое наследие и репертуар балетного театра</w:t>
      </w:r>
    </w:p>
    <w:p w14:paraId="7CD6F77C" w14:textId="77777777" w:rsidR="001C3548" w:rsidRPr="001C3548" w:rsidRDefault="001C3548" w:rsidP="001C3548">
      <w:pPr>
        <w:jc w:val="both"/>
        <w:rPr>
          <w:sz w:val="24"/>
          <w:szCs w:val="24"/>
        </w:rPr>
      </w:pPr>
      <w:r w:rsidRPr="001C3548">
        <w:rPr>
          <w:sz w:val="24"/>
          <w:szCs w:val="24"/>
        </w:rPr>
        <w:t>Научно-исследовательский семинар</w:t>
      </w:r>
    </w:p>
    <w:p w14:paraId="5DE1574A" w14:textId="77777777" w:rsidR="001C3548" w:rsidRPr="001C3548" w:rsidRDefault="001C3548" w:rsidP="001C3548">
      <w:pPr>
        <w:jc w:val="both"/>
        <w:rPr>
          <w:sz w:val="24"/>
          <w:szCs w:val="24"/>
        </w:rPr>
      </w:pPr>
      <w:r w:rsidRPr="001C3548">
        <w:rPr>
          <w:sz w:val="24"/>
          <w:szCs w:val="24"/>
        </w:rPr>
        <w:t>Источниковедение</w:t>
      </w:r>
    </w:p>
    <w:p w14:paraId="1CCF8F43" w14:textId="019990B9" w:rsidR="001C3548" w:rsidRDefault="001C3548" w:rsidP="001C3548">
      <w:pPr>
        <w:jc w:val="both"/>
        <w:rPr>
          <w:sz w:val="24"/>
          <w:szCs w:val="24"/>
        </w:rPr>
      </w:pPr>
      <w:r w:rsidRPr="001C3548">
        <w:rPr>
          <w:sz w:val="24"/>
          <w:szCs w:val="24"/>
        </w:rPr>
        <w:t>Учебно-методическое обеспечение учебного процесса</w:t>
      </w:r>
    </w:p>
    <w:p w14:paraId="7B51A9CC" w14:textId="566174BE" w:rsidR="001C3548" w:rsidRPr="001C3548" w:rsidRDefault="001C3548" w:rsidP="001C3548">
      <w:pPr>
        <w:jc w:val="both"/>
        <w:rPr>
          <w:b/>
          <w:bCs/>
          <w:sz w:val="24"/>
          <w:szCs w:val="24"/>
        </w:rPr>
      </w:pPr>
      <w:r w:rsidRPr="001C3548">
        <w:rPr>
          <w:b/>
          <w:bCs/>
          <w:sz w:val="24"/>
          <w:szCs w:val="24"/>
        </w:rPr>
        <w:t>Дисциплины по выбору Б</w:t>
      </w:r>
      <w:proofErr w:type="gramStart"/>
      <w:r w:rsidRPr="001C3548">
        <w:rPr>
          <w:b/>
          <w:bCs/>
          <w:sz w:val="24"/>
          <w:szCs w:val="24"/>
        </w:rPr>
        <w:t>1.В.ДВ</w:t>
      </w:r>
      <w:proofErr w:type="gramEnd"/>
      <w:r w:rsidRPr="001C3548">
        <w:rPr>
          <w:b/>
          <w:bCs/>
          <w:sz w:val="24"/>
          <w:szCs w:val="24"/>
        </w:rPr>
        <w:t>.1</w:t>
      </w:r>
    </w:p>
    <w:p w14:paraId="0715205C" w14:textId="77777777" w:rsidR="001C3548" w:rsidRPr="001C3548" w:rsidRDefault="001C3548" w:rsidP="001C3548">
      <w:pPr>
        <w:jc w:val="both"/>
        <w:rPr>
          <w:sz w:val="24"/>
          <w:szCs w:val="24"/>
        </w:rPr>
      </w:pPr>
      <w:r w:rsidRPr="001C3548">
        <w:rPr>
          <w:sz w:val="24"/>
          <w:szCs w:val="24"/>
        </w:rPr>
        <w:t>Психология творчества</w:t>
      </w:r>
    </w:p>
    <w:p w14:paraId="73C889D1" w14:textId="6A3017F1" w:rsidR="001C3548" w:rsidRDefault="001C3548" w:rsidP="001C3548">
      <w:pPr>
        <w:jc w:val="both"/>
        <w:rPr>
          <w:sz w:val="24"/>
          <w:szCs w:val="24"/>
        </w:rPr>
      </w:pPr>
      <w:r w:rsidRPr="001C3548">
        <w:rPr>
          <w:sz w:val="24"/>
          <w:szCs w:val="24"/>
        </w:rPr>
        <w:t>Риторика</w:t>
      </w:r>
    </w:p>
    <w:p w14:paraId="52135BC1" w14:textId="0349F778" w:rsidR="001C3548" w:rsidRPr="001C3548" w:rsidRDefault="001C3548" w:rsidP="001C3548">
      <w:pPr>
        <w:jc w:val="both"/>
        <w:rPr>
          <w:b/>
          <w:bCs/>
          <w:sz w:val="24"/>
          <w:szCs w:val="24"/>
        </w:rPr>
      </w:pPr>
      <w:r w:rsidRPr="001C3548">
        <w:rPr>
          <w:b/>
          <w:bCs/>
          <w:sz w:val="24"/>
          <w:szCs w:val="24"/>
        </w:rPr>
        <w:t>Дисциплины по выбору Б</w:t>
      </w:r>
      <w:proofErr w:type="gramStart"/>
      <w:r w:rsidRPr="001C3548">
        <w:rPr>
          <w:b/>
          <w:bCs/>
          <w:sz w:val="24"/>
          <w:szCs w:val="24"/>
        </w:rPr>
        <w:t>1.В.ДВ</w:t>
      </w:r>
      <w:proofErr w:type="gramEnd"/>
      <w:r w:rsidRPr="001C3548">
        <w:rPr>
          <w:b/>
          <w:bCs/>
          <w:sz w:val="24"/>
          <w:szCs w:val="24"/>
        </w:rPr>
        <w:t>.2</w:t>
      </w:r>
    </w:p>
    <w:p w14:paraId="15CF3725" w14:textId="77777777" w:rsidR="001C3548" w:rsidRPr="001C3548" w:rsidRDefault="001C3548" w:rsidP="001C3548">
      <w:pPr>
        <w:jc w:val="both"/>
        <w:rPr>
          <w:sz w:val="24"/>
          <w:szCs w:val="24"/>
        </w:rPr>
      </w:pPr>
      <w:r w:rsidRPr="001C3548">
        <w:rPr>
          <w:sz w:val="24"/>
          <w:szCs w:val="24"/>
        </w:rPr>
        <w:t xml:space="preserve">Иностранный язык </w:t>
      </w:r>
    </w:p>
    <w:p w14:paraId="47A756E3" w14:textId="4CA1FA68" w:rsidR="001C3548" w:rsidRDefault="001C3548" w:rsidP="001C3548">
      <w:pPr>
        <w:jc w:val="both"/>
        <w:rPr>
          <w:sz w:val="24"/>
          <w:szCs w:val="24"/>
        </w:rPr>
      </w:pPr>
      <w:r w:rsidRPr="001C3548">
        <w:rPr>
          <w:sz w:val="24"/>
          <w:szCs w:val="24"/>
        </w:rPr>
        <w:t>Компьютерные и мультимедийные технологии в балетном искусстве</w:t>
      </w:r>
    </w:p>
    <w:p w14:paraId="7D103328" w14:textId="1F67C621" w:rsidR="001C3548" w:rsidRPr="001C3548" w:rsidRDefault="001C3548" w:rsidP="001C3548">
      <w:pPr>
        <w:jc w:val="both"/>
        <w:rPr>
          <w:b/>
          <w:bCs/>
          <w:sz w:val="24"/>
          <w:szCs w:val="24"/>
        </w:rPr>
      </w:pPr>
      <w:r w:rsidRPr="001C3548">
        <w:rPr>
          <w:b/>
          <w:bCs/>
          <w:sz w:val="24"/>
          <w:szCs w:val="24"/>
        </w:rPr>
        <w:t>Дисциплины по выбору Б</w:t>
      </w:r>
      <w:proofErr w:type="gramStart"/>
      <w:r w:rsidRPr="001C3548">
        <w:rPr>
          <w:b/>
          <w:bCs/>
          <w:sz w:val="24"/>
          <w:szCs w:val="24"/>
        </w:rPr>
        <w:t>1.В.ДВ</w:t>
      </w:r>
      <w:proofErr w:type="gramEnd"/>
      <w:r w:rsidRPr="001C3548">
        <w:rPr>
          <w:b/>
          <w:bCs/>
          <w:sz w:val="24"/>
          <w:szCs w:val="24"/>
        </w:rPr>
        <w:t>.3</w:t>
      </w:r>
    </w:p>
    <w:p w14:paraId="7FBC53EC" w14:textId="77777777" w:rsidR="001C3548" w:rsidRPr="001C3548" w:rsidRDefault="001C3548" w:rsidP="001C3548">
      <w:pPr>
        <w:jc w:val="both"/>
        <w:rPr>
          <w:sz w:val="24"/>
          <w:szCs w:val="24"/>
        </w:rPr>
      </w:pPr>
      <w:r w:rsidRPr="001C3548">
        <w:rPr>
          <w:sz w:val="24"/>
          <w:szCs w:val="24"/>
        </w:rPr>
        <w:t xml:space="preserve">Запись танца (система </w:t>
      </w:r>
      <w:proofErr w:type="spellStart"/>
      <w:r w:rsidRPr="001C3548">
        <w:rPr>
          <w:sz w:val="24"/>
          <w:szCs w:val="24"/>
        </w:rPr>
        <w:t>Бенеш</w:t>
      </w:r>
      <w:proofErr w:type="spellEnd"/>
      <w:r w:rsidRPr="001C3548">
        <w:rPr>
          <w:sz w:val="24"/>
          <w:szCs w:val="24"/>
        </w:rPr>
        <w:t>)</w:t>
      </w:r>
    </w:p>
    <w:p w14:paraId="3E028A07" w14:textId="36CCFF99" w:rsidR="0004073F" w:rsidRDefault="001C3548" w:rsidP="0004073F">
      <w:pPr>
        <w:jc w:val="both"/>
        <w:rPr>
          <w:sz w:val="24"/>
          <w:szCs w:val="24"/>
        </w:rPr>
      </w:pPr>
      <w:r w:rsidRPr="001C3548">
        <w:rPr>
          <w:sz w:val="24"/>
          <w:szCs w:val="24"/>
        </w:rPr>
        <w:t>Анализ хореографического произведения</w:t>
      </w:r>
    </w:p>
    <w:p w14:paraId="71767249" w14:textId="30916482" w:rsidR="001C3548" w:rsidRPr="001C3548" w:rsidRDefault="001C3548" w:rsidP="0004073F">
      <w:pPr>
        <w:jc w:val="both"/>
        <w:rPr>
          <w:b/>
          <w:bCs/>
          <w:sz w:val="24"/>
          <w:szCs w:val="24"/>
        </w:rPr>
      </w:pPr>
      <w:r w:rsidRPr="001C3548">
        <w:rPr>
          <w:b/>
          <w:bCs/>
          <w:sz w:val="24"/>
          <w:szCs w:val="24"/>
        </w:rPr>
        <w:t>Дисциплины по выбору Б</w:t>
      </w:r>
      <w:proofErr w:type="gramStart"/>
      <w:r w:rsidRPr="001C3548">
        <w:rPr>
          <w:b/>
          <w:bCs/>
          <w:sz w:val="24"/>
          <w:szCs w:val="24"/>
        </w:rPr>
        <w:t>1.В.ДВ</w:t>
      </w:r>
      <w:proofErr w:type="gramEnd"/>
      <w:r w:rsidRPr="001C3548">
        <w:rPr>
          <w:b/>
          <w:bCs/>
          <w:sz w:val="24"/>
          <w:szCs w:val="24"/>
        </w:rPr>
        <w:t>.4</w:t>
      </w:r>
    </w:p>
    <w:p w14:paraId="7EB39540" w14:textId="77777777" w:rsidR="001C3548" w:rsidRPr="001C3548" w:rsidRDefault="001C3548" w:rsidP="001C3548">
      <w:pPr>
        <w:jc w:val="both"/>
        <w:rPr>
          <w:sz w:val="24"/>
          <w:szCs w:val="24"/>
        </w:rPr>
      </w:pPr>
      <w:r w:rsidRPr="001C3548">
        <w:rPr>
          <w:sz w:val="24"/>
          <w:szCs w:val="24"/>
        </w:rPr>
        <w:t>Современное изобразительное искусство</w:t>
      </w:r>
    </w:p>
    <w:p w14:paraId="54C98C5E" w14:textId="049C0FE6" w:rsidR="001C3548" w:rsidRDefault="001C3548" w:rsidP="001C3548">
      <w:pPr>
        <w:jc w:val="both"/>
        <w:rPr>
          <w:sz w:val="24"/>
          <w:szCs w:val="24"/>
        </w:rPr>
      </w:pPr>
      <w:r w:rsidRPr="001C3548">
        <w:rPr>
          <w:sz w:val="24"/>
          <w:szCs w:val="24"/>
        </w:rPr>
        <w:t>Педагогика профессионального образования</w:t>
      </w:r>
    </w:p>
    <w:p w14:paraId="721A9C74" w14:textId="25A96768" w:rsidR="001C3548" w:rsidRDefault="001C3548" w:rsidP="001C3548">
      <w:pPr>
        <w:jc w:val="both"/>
        <w:rPr>
          <w:b/>
          <w:bCs/>
          <w:sz w:val="24"/>
          <w:szCs w:val="24"/>
        </w:rPr>
      </w:pPr>
      <w:r w:rsidRPr="001C3548">
        <w:rPr>
          <w:b/>
          <w:bCs/>
          <w:sz w:val="24"/>
          <w:szCs w:val="24"/>
        </w:rPr>
        <w:t>Факультативы</w:t>
      </w:r>
    </w:p>
    <w:p w14:paraId="6EF0BA19" w14:textId="395AC0B5" w:rsidR="001C3548" w:rsidRPr="001C3548" w:rsidRDefault="001C3548" w:rsidP="001C3548">
      <w:pPr>
        <w:jc w:val="both"/>
        <w:rPr>
          <w:sz w:val="24"/>
          <w:szCs w:val="24"/>
        </w:rPr>
      </w:pPr>
      <w:r w:rsidRPr="001C3548">
        <w:rPr>
          <w:sz w:val="24"/>
          <w:szCs w:val="24"/>
        </w:rPr>
        <w:t>Педагогическое наследие ведущих мастеров школы классического танца</w:t>
      </w:r>
    </w:p>
    <w:p w14:paraId="193BC962" w14:textId="77777777" w:rsidR="001C3548" w:rsidRPr="0004073F" w:rsidRDefault="001C3548" w:rsidP="001C3548">
      <w:pPr>
        <w:jc w:val="both"/>
        <w:rPr>
          <w:sz w:val="24"/>
          <w:szCs w:val="24"/>
        </w:rPr>
      </w:pPr>
    </w:p>
    <w:sectPr w:rsidR="001C3548" w:rsidRPr="0004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0F"/>
    <w:rsid w:val="0004073F"/>
    <w:rsid w:val="001C3548"/>
    <w:rsid w:val="00BC0A8C"/>
    <w:rsid w:val="00E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61A6"/>
  <w15:chartTrackingRefBased/>
  <w15:docId w15:val="{07F427A5-DB08-4B0C-A43B-8ADB5CCA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Васильевна Мельникова</dc:creator>
  <cp:keywords/>
  <dc:description/>
  <cp:lastModifiedBy>Алина Васильевна Мельникова</cp:lastModifiedBy>
  <cp:revision>3</cp:revision>
  <dcterms:created xsi:type="dcterms:W3CDTF">2023-01-19T11:33:00Z</dcterms:created>
  <dcterms:modified xsi:type="dcterms:W3CDTF">2023-01-19T11:37:00Z</dcterms:modified>
</cp:coreProperties>
</file>