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7F2E" w14:textId="35E1C5EE" w:rsidR="00F171C3" w:rsidRPr="007E4781" w:rsidRDefault="00174DA3" w:rsidP="00174DA3">
      <w:pPr>
        <w:jc w:val="center"/>
        <w:rPr>
          <w:rFonts w:ascii="Times New Roman" w:hAnsi="Times New Roman" w:cs="Times New Roman"/>
          <w:b/>
          <w:bCs/>
        </w:rPr>
      </w:pPr>
      <w:r w:rsidRPr="007E4781">
        <w:rPr>
          <w:rFonts w:ascii="Times New Roman" w:hAnsi="Times New Roman" w:cs="Times New Roman"/>
          <w:b/>
          <w:bCs/>
        </w:rPr>
        <w:t>53.03.02 Музыкально-инструментальное искусство</w:t>
      </w:r>
    </w:p>
    <w:p w14:paraId="7E07CD26" w14:textId="77777777" w:rsidR="007E4781" w:rsidRDefault="007E4781" w:rsidP="000267D5">
      <w:pPr>
        <w:jc w:val="both"/>
        <w:rPr>
          <w:rFonts w:ascii="Times New Roman" w:hAnsi="Times New Roman" w:cs="Times New Roman"/>
        </w:rPr>
      </w:pPr>
    </w:p>
    <w:p w14:paraId="3872D2E9" w14:textId="2CF2EA00" w:rsidR="000267D5" w:rsidRPr="007E4781" w:rsidRDefault="000267D5" w:rsidP="000267D5">
      <w:pPr>
        <w:jc w:val="both"/>
        <w:rPr>
          <w:rFonts w:ascii="Times New Roman" w:hAnsi="Times New Roman" w:cs="Times New Roman"/>
        </w:rPr>
      </w:pPr>
      <w:r w:rsidRPr="007E4781">
        <w:rPr>
          <w:rFonts w:ascii="Times New Roman" w:hAnsi="Times New Roman" w:cs="Times New Roman"/>
        </w:rPr>
        <w:t>Исполнительская практика</w:t>
      </w:r>
    </w:p>
    <w:p w14:paraId="2812100F" w14:textId="0C563221" w:rsidR="000267D5" w:rsidRPr="007E4781" w:rsidRDefault="000267D5" w:rsidP="000267D5">
      <w:pPr>
        <w:jc w:val="both"/>
        <w:rPr>
          <w:rFonts w:ascii="Times New Roman" w:hAnsi="Times New Roman" w:cs="Times New Roman"/>
        </w:rPr>
      </w:pPr>
      <w:r w:rsidRPr="007E4781">
        <w:rPr>
          <w:rFonts w:ascii="Times New Roman" w:hAnsi="Times New Roman" w:cs="Times New Roman"/>
        </w:rPr>
        <w:t>Педагогическая практика</w:t>
      </w:r>
    </w:p>
    <w:p w14:paraId="523E8C23" w14:textId="57FEDA00" w:rsidR="00174DA3" w:rsidRPr="007E4781" w:rsidRDefault="000267D5" w:rsidP="000267D5">
      <w:pPr>
        <w:jc w:val="both"/>
        <w:rPr>
          <w:rFonts w:ascii="Times New Roman" w:hAnsi="Times New Roman" w:cs="Times New Roman"/>
        </w:rPr>
      </w:pPr>
      <w:r w:rsidRPr="007E4781">
        <w:rPr>
          <w:rFonts w:ascii="Times New Roman" w:hAnsi="Times New Roman" w:cs="Times New Roman"/>
        </w:rPr>
        <w:t>Преддипломная практика</w:t>
      </w:r>
    </w:p>
    <w:sectPr w:rsidR="00174DA3" w:rsidRPr="007E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A9"/>
    <w:rsid w:val="000267D5"/>
    <w:rsid w:val="00174DA3"/>
    <w:rsid w:val="003E7158"/>
    <w:rsid w:val="007E4781"/>
    <w:rsid w:val="00E601A9"/>
    <w:rsid w:val="00F1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443E"/>
  <w15:chartTrackingRefBased/>
  <w15:docId w15:val="{D83012E8-36FA-462D-A627-9A3262B3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5</cp:revision>
  <dcterms:created xsi:type="dcterms:W3CDTF">2023-01-18T12:18:00Z</dcterms:created>
  <dcterms:modified xsi:type="dcterms:W3CDTF">2023-01-19T11:03:00Z</dcterms:modified>
</cp:coreProperties>
</file>