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9DC9" w14:textId="5570E0E4" w:rsidR="00A16C38" w:rsidRPr="00A16C38" w:rsidRDefault="00A16C38" w:rsidP="00A16C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6C38">
        <w:rPr>
          <w:rFonts w:ascii="Times New Roman" w:hAnsi="Times New Roman" w:cs="Times New Roman"/>
          <w:b/>
          <w:bCs/>
          <w:sz w:val="24"/>
          <w:szCs w:val="24"/>
        </w:rPr>
        <w:t>52.02.01 Искусство балета</w:t>
      </w:r>
    </w:p>
    <w:p w14:paraId="4780CD33" w14:textId="77777777" w:rsidR="002C253E" w:rsidRPr="002C253E" w:rsidRDefault="002C253E" w:rsidP="002C253E">
      <w:pPr>
        <w:rPr>
          <w:rFonts w:ascii="Times New Roman" w:hAnsi="Times New Roman" w:cs="Times New Roman"/>
        </w:rPr>
      </w:pPr>
      <w:r w:rsidRPr="002C253E">
        <w:rPr>
          <w:rFonts w:ascii="Times New Roman" w:hAnsi="Times New Roman" w:cs="Times New Roman"/>
        </w:rPr>
        <w:t>Исполнительская практика</w:t>
      </w:r>
    </w:p>
    <w:p w14:paraId="4C64C552" w14:textId="5565A31A" w:rsidR="00A16C38" w:rsidRDefault="002C253E" w:rsidP="002C253E">
      <w:pPr>
        <w:rPr>
          <w:rFonts w:ascii="Times New Roman" w:hAnsi="Times New Roman" w:cs="Times New Roman"/>
        </w:rPr>
      </w:pPr>
      <w:r w:rsidRPr="002C253E">
        <w:rPr>
          <w:rFonts w:ascii="Times New Roman" w:hAnsi="Times New Roman" w:cs="Times New Roman"/>
        </w:rPr>
        <w:t>Учебная практика по педагогической работе</w:t>
      </w:r>
    </w:p>
    <w:p w14:paraId="765A81DD" w14:textId="77777777" w:rsidR="002C253E" w:rsidRPr="002C253E" w:rsidRDefault="002C253E" w:rsidP="002C253E">
      <w:pPr>
        <w:rPr>
          <w:rFonts w:ascii="Times New Roman" w:hAnsi="Times New Roman" w:cs="Times New Roman"/>
        </w:rPr>
      </w:pPr>
      <w:r w:rsidRPr="002C253E">
        <w:rPr>
          <w:rFonts w:ascii="Times New Roman" w:hAnsi="Times New Roman" w:cs="Times New Roman"/>
        </w:rPr>
        <w:t>Творческо-исполнительская практика</w:t>
      </w:r>
    </w:p>
    <w:p w14:paraId="093501A3" w14:textId="77777777" w:rsidR="002C253E" w:rsidRPr="002C253E" w:rsidRDefault="002C253E" w:rsidP="002C253E">
      <w:pPr>
        <w:rPr>
          <w:rFonts w:ascii="Times New Roman" w:hAnsi="Times New Roman" w:cs="Times New Roman"/>
        </w:rPr>
      </w:pPr>
      <w:r w:rsidRPr="002C253E">
        <w:rPr>
          <w:rFonts w:ascii="Times New Roman" w:hAnsi="Times New Roman" w:cs="Times New Roman"/>
        </w:rPr>
        <w:t>Педагогическая практика</w:t>
      </w:r>
    </w:p>
    <w:p w14:paraId="372F002D" w14:textId="518C718D" w:rsidR="002C253E" w:rsidRPr="00A16C38" w:rsidRDefault="002C253E" w:rsidP="002C253E">
      <w:pPr>
        <w:rPr>
          <w:rFonts w:ascii="Times New Roman" w:hAnsi="Times New Roman" w:cs="Times New Roman"/>
        </w:rPr>
      </w:pPr>
      <w:r w:rsidRPr="002C253E">
        <w:rPr>
          <w:rFonts w:ascii="Times New Roman" w:hAnsi="Times New Roman" w:cs="Times New Roman"/>
        </w:rPr>
        <w:t>Преддипломная практика</w:t>
      </w:r>
    </w:p>
    <w:sectPr w:rsidR="002C253E" w:rsidRPr="00A1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C9"/>
    <w:rsid w:val="002C253E"/>
    <w:rsid w:val="005D5E54"/>
    <w:rsid w:val="006324C9"/>
    <w:rsid w:val="00A16C38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BA08"/>
  <w15:chartTrackingRefBased/>
  <w15:docId w15:val="{A014AB8E-C351-4A76-B592-377AB64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3</cp:revision>
  <dcterms:created xsi:type="dcterms:W3CDTF">2023-01-19T11:12:00Z</dcterms:created>
  <dcterms:modified xsi:type="dcterms:W3CDTF">2023-01-19T11:13:00Z</dcterms:modified>
</cp:coreProperties>
</file>